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12D98" w14:textId="77777777" w:rsidR="00231BC7" w:rsidRDefault="00231BC7" w:rsidP="00BE376E">
      <w:pPr>
        <w:tabs>
          <w:tab w:val="center" w:pos="4536"/>
          <w:tab w:val="right" w:pos="9072"/>
        </w:tabs>
        <w:spacing w:after="0" w:line="240" w:lineRule="auto"/>
        <w:jc w:val="center"/>
        <w:rPr>
          <w:rFonts w:ascii="Arial" w:eastAsia="Times New Roman" w:hAnsi="Arial" w:cs="Times New Roman"/>
          <w:sz w:val="20"/>
          <w:szCs w:val="24"/>
          <w:lang w:eastAsia="nl-NL"/>
        </w:rPr>
      </w:pPr>
    </w:p>
    <w:p w14:paraId="7701CB77" w14:textId="589DC666" w:rsidR="00BE376E" w:rsidRPr="00BE376E" w:rsidRDefault="00BE376E" w:rsidP="00BE376E">
      <w:pPr>
        <w:tabs>
          <w:tab w:val="center" w:pos="4536"/>
          <w:tab w:val="right" w:pos="9072"/>
        </w:tabs>
        <w:spacing w:after="0" w:line="240" w:lineRule="auto"/>
        <w:jc w:val="center"/>
        <w:rPr>
          <w:rFonts w:ascii="Arial" w:eastAsia="Times New Roman" w:hAnsi="Arial" w:cs="Times New Roman"/>
          <w:sz w:val="20"/>
          <w:szCs w:val="24"/>
          <w:lang w:eastAsia="nl-NL"/>
        </w:rPr>
      </w:pPr>
      <w:r>
        <w:rPr>
          <w:rFonts w:ascii="Arial" w:eastAsia="Times New Roman" w:hAnsi="Arial" w:cs="Times New Roman"/>
          <w:noProof/>
          <w:sz w:val="20"/>
          <w:szCs w:val="24"/>
          <w:lang w:eastAsia="nl-NL"/>
        </w:rPr>
        <w:drawing>
          <wp:anchor distT="0" distB="0" distL="114300" distR="114300" simplePos="0" relativeHeight="251659264" behindDoc="1" locked="0" layoutInCell="1" allowOverlap="1" wp14:anchorId="7701CC1C" wp14:editId="7701CC1D">
            <wp:simplePos x="0" y="0"/>
            <wp:positionH relativeFrom="column">
              <wp:posOffset>13970</wp:posOffset>
            </wp:positionH>
            <wp:positionV relativeFrom="paragraph">
              <wp:posOffset>30480</wp:posOffset>
            </wp:positionV>
            <wp:extent cx="1521460" cy="708025"/>
            <wp:effectExtent l="0" t="0" r="2540" b="0"/>
            <wp:wrapNone/>
            <wp:docPr id="2" name="Afbeelding 2"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1460" cy="708025"/>
                    </a:xfrm>
                    <a:prstGeom prst="rect">
                      <a:avLst/>
                    </a:prstGeom>
                    <a:noFill/>
                    <a:ln>
                      <a:noFill/>
                    </a:ln>
                  </pic:spPr>
                </pic:pic>
              </a:graphicData>
            </a:graphic>
          </wp:anchor>
        </w:drawing>
      </w:r>
      <w:r>
        <w:rPr>
          <w:rFonts w:ascii="Times New Roman" w:eastAsia="Times New Roman" w:hAnsi="Times New Roman" w:cs="Times New Roman"/>
          <w:noProof/>
          <w:sz w:val="24"/>
          <w:szCs w:val="24"/>
          <w:lang w:eastAsia="nl-NL"/>
        </w:rPr>
        <w:drawing>
          <wp:anchor distT="0" distB="0" distL="114300" distR="114300" simplePos="0" relativeHeight="251660288" behindDoc="1" locked="0" layoutInCell="1" allowOverlap="1" wp14:anchorId="7701CC1E" wp14:editId="7701CC1F">
            <wp:simplePos x="0" y="0"/>
            <wp:positionH relativeFrom="column">
              <wp:posOffset>4238625</wp:posOffset>
            </wp:positionH>
            <wp:positionV relativeFrom="paragraph">
              <wp:posOffset>30480</wp:posOffset>
            </wp:positionV>
            <wp:extent cx="1481455" cy="660400"/>
            <wp:effectExtent l="0" t="0" r="4445" b="6350"/>
            <wp:wrapNone/>
            <wp:docPr id="1" name="Afbeelding 1" descr="Logo_BATC_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ATC_jp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455" cy="660400"/>
                    </a:xfrm>
                    <a:prstGeom prst="rect">
                      <a:avLst/>
                    </a:prstGeom>
                    <a:noFill/>
                    <a:ln>
                      <a:noFill/>
                    </a:ln>
                  </pic:spPr>
                </pic:pic>
              </a:graphicData>
            </a:graphic>
          </wp:anchor>
        </w:drawing>
      </w:r>
      <w:r w:rsidRPr="00BE376E">
        <w:rPr>
          <w:rFonts w:ascii="Arial" w:eastAsia="Times New Roman" w:hAnsi="Arial" w:cs="Times New Roman"/>
          <w:sz w:val="20"/>
          <w:szCs w:val="24"/>
          <w:lang w:eastAsia="nl-NL"/>
        </w:rPr>
        <w:t>Praktijk De Zonne-energie</w:t>
      </w:r>
      <w:r w:rsidR="0036142C">
        <w:rPr>
          <w:rFonts w:ascii="Arial" w:eastAsia="Times New Roman" w:hAnsi="Arial" w:cs="Times New Roman"/>
          <w:sz w:val="20"/>
          <w:szCs w:val="24"/>
          <w:lang w:eastAsia="nl-NL"/>
        </w:rPr>
        <w:t xml:space="preserve"> </w:t>
      </w:r>
    </w:p>
    <w:p w14:paraId="7701CB78" w14:textId="77777777" w:rsidR="00BE376E" w:rsidRPr="00BE376E" w:rsidRDefault="00BE376E" w:rsidP="00BE376E">
      <w:pPr>
        <w:tabs>
          <w:tab w:val="center" w:pos="4536"/>
          <w:tab w:val="right" w:pos="9072"/>
        </w:tabs>
        <w:spacing w:after="0" w:line="240" w:lineRule="auto"/>
        <w:jc w:val="center"/>
        <w:rPr>
          <w:rFonts w:ascii="Arial" w:eastAsia="Times New Roman" w:hAnsi="Arial" w:cs="Times New Roman"/>
          <w:sz w:val="20"/>
          <w:szCs w:val="24"/>
          <w:lang w:eastAsia="nl-NL"/>
        </w:rPr>
      </w:pPr>
      <w:r w:rsidRPr="00BE376E">
        <w:rPr>
          <w:rFonts w:ascii="Arial" w:eastAsia="Times New Roman" w:hAnsi="Arial" w:cs="Times New Roman"/>
          <w:sz w:val="20"/>
          <w:szCs w:val="24"/>
          <w:lang w:eastAsia="nl-NL"/>
        </w:rPr>
        <w:t>Berkenlaan 8, 5076 EE Haaren</w:t>
      </w:r>
    </w:p>
    <w:p w14:paraId="7701CB79" w14:textId="5F402B84" w:rsidR="00BE376E" w:rsidRPr="00BE376E" w:rsidRDefault="00BE376E" w:rsidP="00BE376E">
      <w:pPr>
        <w:tabs>
          <w:tab w:val="center" w:pos="4536"/>
          <w:tab w:val="right" w:pos="9072"/>
        </w:tabs>
        <w:spacing w:after="0" w:line="240" w:lineRule="auto"/>
        <w:jc w:val="center"/>
        <w:rPr>
          <w:rFonts w:ascii="Arial" w:eastAsia="Times New Roman" w:hAnsi="Arial" w:cs="Times New Roman"/>
          <w:sz w:val="20"/>
          <w:szCs w:val="24"/>
          <w:lang w:val="en-US" w:eastAsia="nl-NL"/>
        </w:rPr>
      </w:pPr>
      <w:r w:rsidRPr="00BE376E">
        <w:rPr>
          <w:rFonts w:ascii="Arial" w:eastAsia="Times New Roman" w:hAnsi="Arial" w:cs="Times New Roman"/>
          <w:sz w:val="20"/>
          <w:szCs w:val="24"/>
          <w:lang w:val="en-US" w:eastAsia="nl-NL"/>
        </w:rPr>
        <w:t xml:space="preserve">Tel: </w:t>
      </w:r>
      <w:r w:rsidR="000F533A">
        <w:rPr>
          <w:rFonts w:ascii="Arial" w:eastAsia="Times New Roman" w:hAnsi="Arial" w:cs="Times New Roman"/>
          <w:sz w:val="20"/>
          <w:szCs w:val="24"/>
          <w:lang w:val="en-US" w:eastAsia="nl-NL"/>
        </w:rPr>
        <w:t>06-17047814</w:t>
      </w:r>
    </w:p>
    <w:p w14:paraId="7701CB7A" w14:textId="77777777" w:rsidR="00BE376E" w:rsidRPr="00BE376E" w:rsidRDefault="00BE376E" w:rsidP="00BE376E">
      <w:pPr>
        <w:tabs>
          <w:tab w:val="center" w:pos="4536"/>
          <w:tab w:val="right" w:pos="9072"/>
        </w:tabs>
        <w:spacing w:after="0" w:line="240" w:lineRule="auto"/>
        <w:jc w:val="center"/>
        <w:rPr>
          <w:rFonts w:ascii="Arial" w:eastAsia="Times New Roman" w:hAnsi="Arial" w:cs="Times New Roman"/>
          <w:sz w:val="20"/>
          <w:szCs w:val="24"/>
          <w:lang w:val="en-US" w:eastAsia="nl-NL"/>
        </w:rPr>
      </w:pPr>
      <w:r w:rsidRPr="00BE376E">
        <w:rPr>
          <w:rFonts w:ascii="Arial" w:eastAsia="Times New Roman" w:hAnsi="Arial" w:cs="Times New Roman"/>
          <w:sz w:val="20"/>
          <w:szCs w:val="24"/>
          <w:lang w:val="en-US" w:eastAsia="nl-NL"/>
        </w:rPr>
        <w:t xml:space="preserve">email: </w:t>
      </w:r>
      <w:hyperlink r:id="rId9" w:history="1">
        <w:r w:rsidRPr="00BE376E">
          <w:rPr>
            <w:rFonts w:ascii="Arial" w:eastAsia="Times New Roman" w:hAnsi="Arial" w:cs="Times New Roman"/>
            <w:color w:val="0000FF"/>
            <w:sz w:val="20"/>
            <w:szCs w:val="24"/>
            <w:u w:val="single"/>
            <w:lang w:val="en-US" w:eastAsia="nl-NL"/>
          </w:rPr>
          <w:t>info@praktijkdezonneenergie.nl</w:t>
        </w:r>
      </w:hyperlink>
    </w:p>
    <w:p w14:paraId="7701CB7B" w14:textId="77777777" w:rsidR="00BE376E" w:rsidRPr="00BE376E" w:rsidRDefault="00BE376E" w:rsidP="00BE376E">
      <w:pPr>
        <w:tabs>
          <w:tab w:val="center" w:pos="4536"/>
          <w:tab w:val="right" w:pos="9072"/>
        </w:tabs>
        <w:spacing w:after="0" w:line="240" w:lineRule="auto"/>
        <w:jc w:val="center"/>
        <w:rPr>
          <w:rFonts w:ascii="Arial" w:eastAsia="Times New Roman" w:hAnsi="Arial" w:cs="Times New Roman"/>
          <w:sz w:val="20"/>
          <w:szCs w:val="24"/>
          <w:lang w:val="en-US" w:eastAsia="nl-NL"/>
        </w:rPr>
      </w:pPr>
      <w:r w:rsidRPr="00BE376E">
        <w:rPr>
          <w:rFonts w:ascii="Arial" w:eastAsia="Times New Roman" w:hAnsi="Arial" w:cs="Times New Roman"/>
          <w:sz w:val="20"/>
          <w:szCs w:val="24"/>
          <w:lang w:val="en-US" w:eastAsia="nl-NL"/>
        </w:rPr>
        <w:t xml:space="preserve">website: </w:t>
      </w:r>
      <w:hyperlink r:id="rId10" w:history="1">
        <w:r w:rsidRPr="00BE376E">
          <w:rPr>
            <w:rFonts w:ascii="Arial" w:eastAsia="Times New Roman" w:hAnsi="Arial" w:cs="Times New Roman"/>
            <w:color w:val="0000FF"/>
            <w:sz w:val="20"/>
            <w:szCs w:val="24"/>
            <w:u w:val="single"/>
            <w:lang w:val="en-US" w:eastAsia="nl-NL"/>
          </w:rPr>
          <w:t>www.praktijkdezonneenergie.nl</w:t>
        </w:r>
      </w:hyperlink>
    </w:p>
    <w:p w14:paraId="7701CB7C" w14:textId="77777777" w:rsidR="00BE376E" w:rsidRPr="00BE376E" w:rsidRDefault="00BE376E" w:rsidP="00BE376E">
      <w:pPr>
        <w:rPr>
          <w:rFonts w:ascii="Calibri" w:eastAsia="Calibri" w:hAnsi="Calibri" w:cs="Times New Roman"/>
          <w:sz w:val="24"/>
          <w:szCs w:val="24"/>
          <w:lang w:val="en-US"/>
        </w:rPr>
      </w:pPr>
    </w:p>
    <w:p w14:paraId="496B1DCB" w14:textId="56595748" w:rsidR="007B76BF" w:rsidRDefault="007B76BF" w:rsidP="007B76BF">
      <w:pPr>
        <w:shd w:val="clear" w:color="auto" w:fill="FFFFFF"/>
        <w:spacing w:after="0" w:line="240" w:lineRule="auto"/>
        <w:textAlignment w:val="baseline"/>
        <w:outlineLvl w:val="1"/>
        <w:rPr>
          <w:rFonts w:eastAsia="Times New Roman" w:cs="Times New Roman"/>
          <w:b/>
          <w:bCs/>
          <w:bdr w:val="none" w:sz="0" w:space="0" w:color="auto" w:frame="1"/>
          <w:lang w:eastAsia="nl-NL"/>
        </w:rPr>
      </w:pPr>
      <w:r>
        <w:rPr>
          <w:rFonts w:eastAsia="Times New Roman" w:cs="Times New Roman"/>
          <w:b/>
          <w:bCs/>
          <w:sz w:val="28"/>
          <w:szCs w:val="28"/>
          <w:lang w:eastAsia="nl-NL"/>
        </w:rPr>
        <w:t>Algemene voorwaarden bij behandelovereenkomst</w:t>
      </w:r>
      <w:r w:rsidRPr="00461C75">
        <w:rPr>
          <w:rFonts w:eastAsia="Times New Roman" w:cs="Times New Roman"/>
          <w:b/>
          <w:bCs/>
          <w:sz w:val="28"/>
          <w:szCs w:val="28"/>
          <w:lang w:eastAsia="nl-NL"/>
        </w:rPr>
        <w:t xml:space="preserve"> </w:t>
      </w:r>
      <w:r>
        <w:rPr>
          <w:rFonts w:eastAsia="Times New Roman" w:cs="Times New Roman"/>
          <w:b/>
          <w:bCs/>
          <w:sz w:val="28"/>
          <w:szCs w:val="28"/>
          <w:lang w:eastAsia="nl-NL"/>
        </w:rPr>
        <w:t>Praktijk De Zonne-energie</w:t>
      </w:r>
      <w:r>
        <w:rPr>
          <w:rFonts w:eastAsia="Times New Roman" w:cs="Times New Roman"/>
          <w:b/>
          <w:bCs/>
          <w:sz w:val="28"/>
          <w:szCs w:val="28"/>
          <w:lang w:eastAsia="nl-NL"/>
        </w:rPr>
        <w:br/>
      </w:r>
    </w:p>
    <w:p w14:paraId="2D62D94D" w14:textId="0125E6ED" w:rsidR="007B76BF" w:rsidRDefault="007B76BF" w:rsidP="007B76BF">
      <w:pPr>
        <w:pStyle w:val="Geenafstand"/>
        <w:numPr>
          <w:ilvl w:val="0"/>
          <w:numId w:val="2"/>
        </w:numPr>
      </w:pPr>
      <w:r>
        <w:t>Elke behandeling wordt gestart met een intakegesprek. Cliënt is in het intakegesprek voorgelicht over te verwachten effecten tijdens en na de behandelperiode</w:t>
      </w:r>
    </w:p>
    <w:p w14:paraId="44372FAC" w14:textId="77777777" w:rsidR="007B76BF" w:rsidRPr="00502212" w:rsidRDefault="007B76BF" w:rsidP="007B76BF">
      <w:pPr>
        <w:pStyle w:val="Geenafstand"/>
        <w:numPr>
          <w:ilvl w:val="0"/>
          <w:numId w:val="2"/>
        </w:numPr>
        <w:rPr>
          <w:rFonts w:eastAsia="Times New Roman" w:cs="Times New Roman"/>
          <w:lang w:eastAsia="nl-NL"/>
        </w:rPr>
      </w:pPr>
      <w:r>
        <w:t>De behandelaar verplicht zich om informatie te verstrekken aan de cliënt betreffende de behandeling, mits dit niet de behandeling zelf op negatieve wijze beïnvloed.</w:t>
      </w:r>
    </w:p>
    <w:p w14:paraId="142CA504" w14:textId="77777777" w:rsidR="007B76BF" w:rsidRPr="00A37D99" w:rsidRDefault="007B76BF" w:rsidP="007B76BF">
      <w:pPr>
        <w:pStyle w:val="Geenafstand"/>
        <w:numPr>
          <w:ilvl w:val="0"/>
          <w:numId w:val="2"/>
        </w:numPr>
        <w:rPr>
          <w:rFonts w:eastAsia="Times New Roman" w:cs="Times New Roman"/>
          <w:lang w:eastAsia="nl-NL"/>
        </w:rPr>
      </w:pPr>
      <w:r>
        <w:t>De cliënt verplicht zich alle relevante informatie te verstrekken aan de behandelaar. Alle eventuele nadelige gevolgen die voortvloeien uit het achterhouden van informatie, al dan niet aanwezig in het dossier van artsen en/of overige behandelaars, zijn voor verantwoordelijkheid van de cliënt.</w:t>
      </w:r>
    </w:p>
    <w:p w14:paraId="0FC34187" w14:textId="0517931D" w:rsidR="007B76BF" w:rsidRPr="003B0AB8" w:rsidRDefault="007B76BF" w:rsidP="007B76BF">
      <w:pPr>
        <w:pStyle w:val="Geenafstand"/>
        <w:numPr>
          <w:ilvl w:val="0"/>
          <w:numId w:val="2"/>
        </w:numPr>
        <w:rPr>
          <w:rFonts w:eastAsia="Times New Roman" w:cs="Times New Roman"/>
          <w:lang w:eastAsia="nl-NL"/>
        </w:rPr>
      </w:pPr>
      <w:r>
        <w:t xml:space="preserve">De cliënt gaat akkoord met de tariefstelling, zoals aangegeven op de website van </w:t>
      </w:r>
      <w:r w:rsidR="00BC5CDB">
        <w:t>Praktijk De Zonne</w:t>
      </w:r>
      <w:r w:rsidR="00910389">
        <w:t xml:space="preserve">-energie. </w:t>
      </w:r>
      <w:r>
        <w:t xml:space="preserve">Het bedrag zal </w:t>
      </w:r>
      <w:r w:rsidR="00EC4EFB">
        <w:t>aansluitend aan</w:t>
      </w:r>
      <w:r>
        <w:t xml:space="preserve"> de behandeling ter plekke d.m.v. PIN of contant worden voldaan.</w:t>
      </w:r>
    </w:p>
    <w:p w14:paraId="50B59EED" w14:textId="77777777" w:rsidR="007B76BF" w:rsidRPr="00C9610B" w:rsidRDefault="007B76BF" w:rsidP="007B76BF">
      <w:pPr>
        <w:pStyle w:val="Geenafstand"/>
        <w:numPr>
          <w:ilvl w:val="0"/>
          <w:numId w:val="2"/>
        </w:numPr>
        <w:rPr>
          <w:rFonts w:eastAsia="Times New Roman" w:cs="Times New Roman"/>
          <w:lang w:eastAsia="nl-NL"/>
        </w:rPr>
      </w:pPr>
      <w:r>
        <w:t>Afspraken die niet nagekomen worden en niet tenminste 24 uur van te voren zijn afgezegd worden volledig in rekening gebracht.</w:t>
      </w:r>
    </w:p>
    <w:p w14:paraId="629EBD7E" w14:textId="77777777" w:rsidR="007B76BF" w:rsidRPr="00C9610B" w:rsidRDefault="007B76BF" w:rsidP="007B76BF">
      <w:pPr>
        <w:pStyle w:val="Geenafstand"/>
        <w:numPr>
          <w:ilvl w:val="0"/>
          <w:numId w:val="2"/>
        </w:numPr>
        <w:rPr>
          <w:rFonts w:eastAsia="Times New Roman" w:cs="Times New Roman"/>
          <w:lang w:eastAsia="nl-NL"/>
        </w:rPr>
      </w:pPr>
      <w:r>
        <w:t>De behandelaar verplicht zich tot geheimhouding van persoonsgegevens zoals bepaald is in de Nederlandse wetgeving.</w:t>
      </w:r>
    </w:p>
    <w:p w14:paraId="7ED86AFA" w14:textId="77777777" w:rsidR="007B76BF" w:rsidRDefault="007B76BF" w:rsidP="007B76BF">
      <w:pPr>
        <w:pStyle w:val="Geenafstand"/>
        <w:numPr>
          <w:ilvl w:val="0"/>
          <w:numId w:val="2"/>
        </w:numPr>
        <w:rPr>
          <w:rFonts w:eastAsia="Times New Roman" w:cs="Times New Roman"/>
          <w:lang w:eastAsia="nl-NL"/>
        </w:rPr>
      </w:pPr>
      <w:r>
        <w:rPr>
          <w:rFonts w:eastAsia="Times New Roman" w:cs="Times New Roman"/>
          <w:lang w:eastAsia="nl-NL"/>
        </w:rPr>
        <w:t>De cliënt heeft recht op inzage in het eigen dossier.</w:t>
      </w:r>
    </w:p>
    <w:p w14:paraId="4F8D01B7" w14:textId="0B689B67" w:rsidR="007B76BF" w:rsidRDefault="007B76BF" w:rsidP="007B76BF">
      <w:pPr>
        <w:pStyle w:val="Geenafstand"/>
        <w:numPr>
          <w:ilvl w:val="0"/>
          <w:numId w:val="2"/>
        </w:numPr>
        <w:rPr>
          <w:rFonts w:eastAsia="Times New Roman" w:cs="Times New Roman"/>
          <w:lang w:eastAsia="nl-NL"/>
        </w:rPr>
      </w:pPr>
      <w:r>
        <w:rPr>
          <w:rFonts w:eastAsia="Times New Roman" w:cs="Times New Roman"/>
          <w:lang w:eastAsia="nl-NL"/>
        </w:rPr>
        <w:t>De behandelaar mag zonder instemming van de cliënt geen behandeling verrichten. Met het invullen en ondertekenen van deze behandelovereenkomst stemt cliënt ermee in dat een behandeling met kan plaatsvinden.</w:t>
      </w:r>
    </w:p>
    <w:p w14:paraId="6F879DEC" w14:textId="77777777" w:rsidR="007B76BF" w:rsidRDefault="007B76BF" w:rsidP="007B76BF">
      <w:pPr>
        <w:pStyle w:val="Geenafstand"/>
        <w:numPr>
          <w:ilvl w:val="0"/>
          <w:numId w:val="2"/>
        </w:numPr>
        <w:rPr>
          <w:rFonts w:eastAsia="Times New Roman" w:cs="Times New Roman"/>
          <w:lang w:eastAsia="nl-NL"/>
        </w:rPr>
      </w:pPr>
      <w:r>
        <w:rPr>
          <w:rFonts w:eastAsia="Times New Roman" w:cs="Times New Roman"/>
          <w:lang w:eastAsia="nl-NL"/>
        </w:rPr>
        <w:t>Als de cliënt jonger dan 16 jaar is, kan alleen behandeling plaatsvinden na invulling en ondertekening van deze behandelovereenkomst door beide ouders of wettelijke vertegenwoordigers.</w:t>
      </w:r>
    </w:p>
    <w:p w14:paraId="40C25BC6" w14:textId="77777777" w:rsidR="007B76BF" w:rsidRDefault="007B76BF" w:rsidP="007B76BF">
      <w:pPr>
        <w:pStyle w:val="Geenafstand"/>
        <w:numPr>
          <w:ilvl w:val="0"/>
          <w:numId w:val="2"/>
        </w:numPr>
        <w:rPr>
          <w:rFonts w:eastAsia="Times New Roman" w:cs="Times New Roman"/>
          <w:lang w:eastAsia="nl-NL"/>
        </w:rPr>
      </w:pPr>
      <w:r>
        <w:rPr>
          <w:rFonts w:eastAsia="Times New Roman" w:cs="Times New Roman"/>
          <w:lang w:eastAsia="nl-NL"/>
        </w:rPr>
        <w:t>De cliënt kan de behandeling of het behandeltraject onder eigen verantwoordelijkheid eenzijdig beëindigen.</w:t>
      </w:r>
    </w:p>
    <w:p w14:paraId="7B478A47" w14:textId="03F5597F" w:rsidR="007B76BF" w:rsidRDefault="007B76BF" w:rsidP="007B76BF">
      <w:pPr>
        <w:pStyle w:val="Geenafstand"/>
        <w:numPr>
          <w:ilvl w:val="0"/>
          <w:numId w:val="2"/>
        </w:numPr>
        <w:rPr>
          <w:rFonts w:eastAsia="Times New Roman" w:cs="Times New Roman"/>
          <w:lang w:eastAsia="nl-NL"/>
        </w:rPr>
      </w:pPr>
      <w:r>
        <w:rPr>
          <w:rFonts w:eastAsia="Times New Roman" w:cs="Times New Roman"/>
          <w:lang w:eastAsia="nl-NL"/>
        </w:rPr>
        <w:t>Cliënt kan geen rechten ontlenen aan resultaten die voortvloeien uit de behandeling en is op de hoogte van mogelijkheden en beperkingen van de behandel</w:t>
      </w:r>
      <w:r w:rsidR="00A42B4E">
        <w:rPr>
          <w:rFonts w:eastAsia="Times New Roman" w:cs="Times New Roman"/>
          <w:lang w:eastAsia="nl-NL"/>
        </w:rPr>
        <w:t>ingen</w:t>
      </w:r>
      <w:r>
        <w:rPr>
          <w:rFonts w:eastAsia="Times New Roman" w:cs="Times New Roman"/>
          <w:lang w:eastAsia="nl-NL"/>
        </w:rPr>
        <w:t>. Behandelaar kan nimmer aansprakelijk worden gesteld voor het eventueel uitblijven van resultaten of, hoe ondenkbaar dan ook, voor negatieve gevolgen voortvloeiende uit deze werkwijze.</w:t>
      </w:r>
    </w:p>
    <w:p w14:paraId="0290AD59" w14:textId="1E2A727A" w:rsidR="007B76BF" w:rsidRDefault="007B76BF" w:rsidP="007B76BF">
      <w:pPr>
        <w:pStyle w:val="Geenafstand"/>
        <w:numPr>
          <w:ilvl w:val="0"/>
          <w:numId w:val="2"/>
        </w:numPr>
        <w:rPr>
          <w:rFonts w:eastAsia="Times New Roman" w:cs="Times New Roman"/>
          <w:lang w:eastAsia="nl-NL"/>
        </w:rPr>
      </w:pPr>
      <w:r>
        <w:rPr>
          <w:rFonts w:eastAsia="Times New Roman" w:cs="Times New Roman"/>
          <w:lang w:eastAsia="nl-NL"/>
        </w:rPr>
        <w:t xml:space="preserve">Hebt u klachten bespreek deze dan met de behandelaar. </w:t>
      </w:r>
      <w:r>
        <w:rPr>
          <w:rFonts w:eastAsia="Times New Roman" w:cs="Times New Roman"/>
          <w:lang w:eastAsia="nl-NL"/>
        </w:rPr>
        <w:br/>
        <w:t xml:space="preserve">Komt u er niet uit dan is Praktijk De Zonne-energie, </w:t>
      </w:r>
      <w:r w:rsidRPr="00F24004">
        <w:rPr>
          <w:rFonts w:eastAsia="Times New Roman" w:cs="Times New Roman"/>
          <w:lang w:eastAsia="nl-NL"/>
        </w:rPr>
        <w:t>aangesloten bij CAM</w:t>
      </w:r>
      <w:r w:rsidR="00243ECA">
        <w:rPr>
          <w:rFonts w:eastAsia="Times New Roman" w:cs="Times New Roman"/>
          <w:lang w:eastAsia="nl-NL"/>
        </w:rPr>
        <w:t xml:space="preserve"> </w:t>
      </w:r>
      <w:r w:rsidR="00087156">
        <w:rPr>
          <w:rFonts w:eastAsia="Times New Roman" w:cs="Times New Roman"/>
          <w:lang w:eastAsia="nl-NL"/>
        </w:rPr>
        <w:t xml:space="preserve">coöperatie </w:t>
      </w:r>
      <w:hyperlink r:id="rId11" w:history="1">
        <w:r w:rsidRPr="00F24004">
          <w:rPr>
            <w:rStyle w:val="Hyperlink"/>
            <w:rFonts w:eastAsia="Times New Roman" w:cs="Times New Roman"/>
            <w:lang w:eastAsia="nl-NL"/>
          </w:rPr>
          <w:t>www.camcoop.nl</w:t>
        </w:r>
      </w:hyperlink>
      <w:r w:rsidRPr="00F24004">
        <w:rPr>
          <w:rFonts w:eastAsia="Times New Roman" w:cs="Times New Roman"/>
          <w:lang w:eastAsia="nl-NL"/>
        </w:rPr>
        <w:t> .</w:t>
      </w:r>
    </w:p>
    <w:p w14:paraId="0356E403" w14:textId="77777777" w:rsidR="007B76BF" w:rsidRDefault="007B76BF" w:rsidP="007B76BF">
      <w:pPr>
        <w:pStyle w:val="Geenafstand"/>
        <w:numPr>
          <w:ilvl w:val="0"/>
          <w:numId w:val="2"/>
        </w:numPr>
        <w:rPr>
          <w:rFonts w:eastAsia="Times New Roman" w:cs="Times New Roman"/>
          <w:lang w:eastAsia="nl-NL"/>
        </w:rPr>
      </w:pPr>
      <w:r w:rsidRPr="00FA623D">
        <w:rPr>
          <w:rFonts w:eastAsia="Times New Roman" w:cs="Times New Roman"/>
          <w:lang w:eastAsia="nl-NL"/>
        </w:rPr>
        <w:t>De behandelingen zijn geen vervanging van een bezoek aan een (huis)arts. Bezoek voor uw klachten altijd een reguliere arts. De behandelingen zijn ondersteunend of aanvullend aan de behandelingen door uw regulier arts.</w:t>
      </w:r>
    </w:p>
    <w:p w14:paraId="3775EECE" w14:textId="77777777" w:rsidR="007B76BF" w:rsidRDefault="007B76BF" w:rsidP="007B76BF">
      <w:pPr>
        <w:pStyle w:val="Geenafstand"/>
        <w:numPr>
          <w:ilvl w:val="0"/>
          <w:numId w:val="2"/>
        </w:numPr>
        <w:rPr>
          <w:rFonts w:eastAsia="Times New Roman" w:cs="Times New Roman"/>
          <w:lang w:eastAsia="nl-NL"/>
        </w:rPr>
      </w:pPr>
      <w:r>
        <w:rPr>
          <w:rFonts w:eastAsia="Times New Roman" w:cs="Times New Roman"/>
          <w:lang w:eastAsia="nl-NL"/>
        </w:rPr>
        <w:t>Voorgeschreven medicatie mag nooit zonder overleg met een huisarts en/of medisch specialist veranderd of gestopt worden. Bij twijfel dient de cliënt contact op te nemen met de huisarts en/of medisch specialist.</w:t>
      </w:r>
    </w:p>
    <w:p w14:paraId="425729A5" w14:textId="77777777" w:rsidR="007B76BF" w:rsidRPr="00D818D6" w:rsidRDefault="007B76BF" w:rsidP="007B76BF">
      <w:pPr>
        <w:pStyle w:val="Geenafstand"/>
        <w:numPr>
          <w:ilvl w:val="0"/>
          <w:numId w:val="2"/>
        </w:numPr>
        <w:rPr>
          <w:b/>
        </w:rPr>
      </w:pPr>
      <w:r w:rsidRPr="00D818D6">
        <w:rPr>
          <w:rFonts w:eastAsia="Times New Roman" w:cs="Times New Roman"/>
          <w:lang w:eastAsia="nl-NL"/>
        </w:rPr>
        <w:t>De cliënt is en blijft altijd zelf verantwoordelijk voor zijn of haar gezondheid.</w:t>
      </w:r>
    </w:p>
    <w:p w14:paraId="24E5812D" w14:textId="77777777" w:rsidR="007B76BF" w:rsidRDefault="007B76BF" w:rsidP="007B76BF">
      <w:pPr>
        <w:pStyle w:val="Geenafstand"/>
        <w:rPr>
          <w:b/>
        </w:rPr>
      </w:pPr>
    </w:p>
    <w:p w14:paraId="139953D9" w14:textId="35DC9E00" w:rsidR="007B76BF" w:rsidRPr="00D518C6" w:rsidRDefault="007B76BF" w:rsidP="007B76BF">
      <w:pPr>
        <w:pStyle w:val="Geenafstand"/>
        <w:rPr>
          <w:b/>
        </w:rPr>
      </w:pPr>
      <w:r>
        <w:rPr>
          <w:b/>
        </w:rPr>
        <w:t>Deze algemene voorwaarden zijn</w:t>
      </w:r>
      <w:r w:rsidRPr="00D518C6">
        <w:rPr>
          <w:b/>
        </w:rPr>
        <w:t xml:space="preserve"> </w:t>
      </w:r>
      <w:r w:rsidR="00DF50CB">
        <w:rPr>
          <w:b/>
        </w:rPr>
        <w:t>gewijzigd</w:t>
      </w:r>
      <w:r w:rsidRPr="00D518C6">
        <w:rPr>
          <w:b/>
        </w:rPr>
        <w:t xml:space="preserve"> d.d. </w:t>
      </w:r>
      <w:r w:rsidR="00DF50CB">
        <w:rPr>
          <w:b/>
        </w:rPr>
        <w:t>27 december</w:t>
      </w:r>
      <w:r>
        <w:rPr>
          <w:b/>
        </w:rPr>
        <w:t xml:space="preserve"> 2021.</w:t>
      </w:r>
    </w:p>
    <w:sectPr w:rsidR="007B76BF" w:rsidRPr="00D518C6" w:rsidSect="006845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3BD5" w14:textId="77777777" w:rsidR="00F463FB" w:rsidRDefault="00F463FB" w:rsidP="00B44C85">
      <w:pPr>
        <w:spacing w:after="0" w:line="240" w:lineRule="auto"/>
      </w:pPr>
      <w:r>
        <w:separator/>
      </w:r>
    </w:p>
  </w:endnote>
  <w:endnote w:type="continuationSeparator" w:id="0">
    <w:p w14:paraId="63818D28" w14:textId="77777777" w:rsidR="00F463FB" w:rsidRDefault="00F463FB" w:rsidP="00B4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0F0BD" w14:textId="77777777" w:rsidR="00F463FB" w:rsidRDefault="00F463FB" w:rsidP="00B44C85">
      <w:pPr>
        <w:spacing w:after="0" w:line="240" w:lineRule="auto"/>
      </w:pPr>
      <w:r>
        <w:separator/>
      </w:r>
    </w:p>
  </w:footnote>
  <w:footnote w:type="continuationSeparator" w:id="0">
    <w:p w14:paraId="19A97694" w14:textId="77777777" w:rsidR="00F463FB" w:rsidRDefault="00F463FB" w:rsidP="00B44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199C"/>
    <w:multiLevelType w:val="hybridMultilevel"/>
    <w:tmpl w:val="38384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D98300B"/>
    <w:multiLevelType w:val="hybridMultilevel"/>
    <w:tmpl w:val="8C8E86AE"/>
    <w:lvl w:ilvl="0" w:tplc="AF16714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25A"/>
    <w:rsid w:val="00006B42"/>
    <w:rsid w:val="00016980"/>
    <w:rsid w:val="00030793"/>
    <w:rsid w:val="00032EBF"/>
    <w:rsid w:val="0004443D"/>
    <w:rsid w:val="00053777"/>
    <w:rsid w:val="00087156"/>
    <w:rsid w:val="000A326F"/>
    <w:rsid w:val="000F533A"/>
    <w:rsid w:val="000F6944"/>
    <w:rsid w:val="00115DD5"/>
    <w:rsid w:val="001A0712"/>
    <w:rsid w:val="001A4C9E"/>
    <w:rsid w:val="001D201A"/>
    <w:rsid w:val="001E0325"/>
    <w:rsid w:val="00222EB8"/>
    <w:rsid w:val="00231BC7"/>
    <w:rsid w:val="002423F6"/>
    <w:rsid w:val="00243ECA"/>
    <w:rsid w:val="00247135"/>
    <w:rsid w:val="00266E86"/>
    <w:rsid w:val="002671E9"/>
    <w:rsid w:val="002676A6"/>
    <w:rsid w:val="00296DAF"/>
    <w:rsid w:val="002A53FF"/>
    <w:rsid w:val="002C0270"/>
    <w:rsid w:val="002D56C4"/>
    <w:rsid w:val="002D5F2C"/>
    <w:rsid w:val="003416EE"/>
    <w:rsid w:val="0035137C"/>
    <w:rsid w:val="0036142C"/>
    <w:rsid w:val="003B32AB"/>
    <w:rsid w:val="003C0AB3"/>
    <w:rsid w:val="003D4313"/>
    <w:rsid w:val="004101F8"/>
    <w:rsid w:val="0047658B"/>
    <w:rsid w:val="00483400"/>
    <w:rsid w:val="00490572"/>
    <w:rsid w:val="004C6F23"/>
    <w:rsid w:val="00502786"/>
    <w:rsid w:val="00514F3E"/>
    <w:rsid w:val="00531F24"/>
    <w:rsid w:val="00592F53"/>
    <w:rsid w:val="005C24FD"/>
    <w:rsid w:val="005C4099"/>
    <w:rsid w:val="005F0148"/>
    <w:rsid w:val="005F60BA"/>
    <w:rsid w:val="005F6607"/>
    <w:rsid w:val="00670050"/>
    <w:rsid w:val="00680013"/>
    <w:rsid w:val="0068453C"/>
    <w:rsid w:val="0068772B"/>
    <w:rsid w:val="006A45CD"/>
    <w:rsid w:val="006B1CAC"/>
    <w:rsid w:val="006C4AA0"/>
    <w:rsid w:val="006E333C"/>
    <w:rsid w:val="006F15AB"/>
    <w:rsid w:val="007037D5"/>
    <w:rsid w:val="00752B9D"/>
    <w:rsid w:val="00784C6F"/>
    <w:rsid w:val="007A77B9"/>
    <w:rsid w:val="007A79EB"/>
    <w:rsid w:val="007B205B"/>
    <w:rsid w:val="007B76BF"/>
    <w:rsid w:val="007F0D77"/>
    <w:rsid w:val="008450B3"/>
    <w:rsid w:val="00876EE0"/>
    <w:rsid w:val="008C197D"/>
    <w:rsid w:val="008E51A5"/>
    <w:rsid w:val="00907453"/>
    <w:rsid w:val="00910389"/>
    <w:rsid w:val="00956736"/>
    <w:rsid w:val="0098759B"/>
    <w:rsid w:val="009B7B61"/>
    <w:rsid w:val="009E0BD5"/>
    <w:rsid w:val="00A007C6"/>
    <w:rsid w:val="00A42B4E"/>
    <w:rsid w:val="00A5390B"/>
    <w:rsid w:val="00A67682"/>
    <w:rsid w:val="00A934A5"/>
    <w:rsid w:val="00AA7485"/>
    <w:rsid w:val="00B14FE3"/>
    <w:rsid w:val="00B44C85"/>
    <w:rsid w:val="00BC5CDB"/>
    <w:rsid w:val="00BE2F12"/>
    <w:rsid w:val="00BE376E"/>
    <w:rsid w:val="00C51D0E"/>
    <w:rsid w:val="00C73C7D"/>
    <w:rsid w:val="00CB5B21"/>
    <w:rsid w:val="00CC4A8A"/>
    <w:rsid w:val="00CD00E6"/>
    <w:rsid w:val="00CD667D"/>
    <w:rsid w:val="00CE4083"/>
    <w:rsid w:val="00CF11C6"/>
    <w:rsid w:val="00D15511"/>
    <w:rsid w:val="00D35593"/>
    <w:rsid w:val="00D90E94"/>
    <w:rsid w:val="00DA725A"/>
    <w:rsid w:val="00DB1787"/>
    <w:rsid w:val="00DB5761"/>
    <w:rsid w:val="00DF50CB"/>
    <w:rsid w:val="00E0307C"/>
    <w:rsid w:val="00E115DD"/>
    <w:rsid w:val="00E147F2"/>
    <w:rsid w:val="00EC36D2"/>
    <w:rsid w:val="00EC4EFB"/>
    <w:rsid w:val="00ED593A"/>
    <w:rsid w:val="00F15AB0"/>
    <w:rsid w:val="00F36239"/>
    <w:rsid w:val="00F463FB"/>
    <w:rsid w:val="00F9468B"/>
    <w:rsid w:val="00FA182C"/>
    <w:rsid w:val="00FA26F1"/>
    <w:rsid w:val="00FD081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CB77"/>
  <w15:docId w15:val="{376CB65A-3B86-496A-825E-11A54AA5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A7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537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3777"/>
    <w:rPr>
      <w:rFonts w:ascii="Tahoma" w:hAnsi="Tahoma" w:cs="Tahoma"/>
      <w:sz w:val="16"/>
      <w:szCs w:val="16"/>
    </w:rPr>
  </w:style>
  <w:style w:type="character" w:styleId="Hyperlink">
    <w:name w:val="Hyperlink"/>
    <w:basedOn w:val="Standaardalinea-lettertype"/>
    <w:uiPriority w:val="99"/>
    <w:unhideWhenUsed/>
    <w:rsid w:val="00ED593A"/>
    <w:rPr>
      <w:color w:val="0000FF" w:themeColor="hyperlink"/>
      <w:u w:val="single"/>
    </w:rPr>
  </w:style>
  <w:style w:type="character" w:styleId="Onopgelostemelding">
    <w:name w:val="Unresolved Mention"/>
    <w:basedOn w:val="Standaardalinea-lettertype"/>
    <w:uiPriority w:val="99"/>
    <w:semiHidden/>
    <w:unhideWhenUsed/>
    <w:rsid w:val="00ED593A"/>
    <w:rPr>
      <w:color w:val="808080"/>
      <w:shd w:val="clear" w:color="auto" w:fill="E6E6E6"/>
    </w:rPr>
  </w:style>
  <w:style w:type="paragraph" w:styleId="Koptekst">
    <w:name w:val="header"/>
    <w:basedOn w:val="Standaard"/>
    <w:link w:val="KoptekstChar"/>
    <w:unhideWhenUsed/>
    <w:rsid w:val="00B44C85"/>
    <w:pPr>
      <w:tabs>
        <w:tab w:val="center" w:pos="4536"/>
        <w:tab w:val="right" w:pos="9072"/>
      </w:tabs>
      <w:spacing w:after="0" w:line="240" w:lineRule="auto"/>
    </w:pPr>
  </w:style>
  <w:style w:type="character" w:customStyle="1" w:styleId="KoptekstChar">
    <w:name w:val="Koptekst Char"/>
    <w:basedOn w:val="Standaardalinea-lettertype"/>
    <w:link w:val="Koptekst"/>
    <w:rsid w:val="00B44C85"/>
  </w:style>
  <w:style w:type="paragraph" w:styleId="Voettekst">
    <w:name w:val="footer"/>
    <w:basedOn w:val="Standaard"/>
    <w:link w:val="VoettekstChar"/>
    <w:unhideWhenUsed/>
    <w:rsid w:val="00B44C85"/>
    <w:pPr>
      <w:tabs>
        <w:tab w:val="center" w:pos="4536"/>
        <w:tab w:val="right" w:pos="9072"/>
      </w:tabs>
      <w:spacing w:after="0" w:line="240" w:lineRule="auto"/>
    </w:pPr>
  </w:style>
  <w:style w:type="character" w:customStyle="1" w:styleId="VoettekstChar">
    <w:name w:val="Voettekst Char"/>
    <w:basedOn w:val="Standaardalinea-lettertype"/>
    <w:link w:val="Voettekst"/>
    <w:rsid w:val="00B44C85"/>
  </w:style>
  <w:style w:type="paragraph" w:styleId="Geenafstand">
    <w:name w:val="No Spacing"/>
    <w:uiPriority w:val="1"/>
    <w:qFormat/>
    <w:rsid w:val="007B76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coop.nl/klachtenregeling/" TargetMode="External"/><Relationship Id="rId5" Type="http://schemas.openxmlformats.org/officeDocument/2006/relationships/footnotes" Target="footnotes.xml"/><Relationship Id="rId10" Type="http://schemas.openxmlformats.org/officeDocument/2006/relationships/hyperlink" Target="http://www.praktijkdezonneenergie.nl" TargetMode="External"/><Relationship Id="rId4" Type="http://schemas.openxmlformats.org/officeDocument/2006/relationships/webSettings" Target="webSettings.xml"/><Relationship Id="rId9" Type="http://schemas.openxmlformats.org/officeDocument/2006/relationships/hyperlink" Target="mailto:info@praktijkdezonneenerg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berry</dc:creator>
  <cp:lastModifiedBy>Berry van Esch</cp:lastModifiedBy>
  <cp:revision>15</cp:revision>
  <cp:lastPrinted>2020-01-28T21:59:00Z</cp:lastPrinted>
  <dcterms:created xsi:type="dcterms:W3CDTF">2021-12-27T18:09:00Z</dcterms:created>
  <dcterms:modified xsi:type="dcterms:W3CDTF">2021-12-27T18:30:00Z</dcterms:modified>
</cp:coreProperties>
</file>